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9D181" w14:textId="5E215D3C" w:rsidR="0076058D" w:rsidRDefault="005708EA">
      <w:r>
        <w:t>En el presupuesto detallado no se puede cambiar el valor unitario de las actividades que se les está haciendo la adición, pasaría a hacer un ajuste de proyecto, también tener presente que no ha llegado el acto administrativo para poder modificar o hacer uso de los recursos de la adición anterior, se recomienda crear nuevas sub actividades en el presupuesto detallado.</w:t>
      </w:r>
    </w:p>
    <w:p w14:paraId="4102B17F" w14:textId="24622A49" w:rsidR="005708EA" w:rsidRDefault="005708EA">
      <w:r>
        <w:rPr>
          <w:noProof/>
        </w:rPr>
        <w:drawing>
          <wp:inline distT="0" distB="0" distL="0" distR="0" wp14:anchorId="2ED0AC4C" wp14:editId="43D9ABD5">
            <wp:extent cx="5148122" cy="28956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9649" cy="2896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CEA90" w14:textId="0F08FE65" w:rsidR="005708EA" w:rsidRDefault="005708EA"/>
    <w:p w14:paraId="6714175F" w14:textId="27BFD8BA" w:rsidR="005708EA" w:rsidRDefault="005708EA">
      <w:r>
        <w:t xml:space="preserve">En el formato en la parte del destino toca acomodarlo, debido a que se debe justificar por actividad que se va a hacer ejemplo </w:t>
      </w:r>
      <w:r w:rsidR="00DA4947">
        <w:t>(Actividad</w:t>
      </w:r>
      <w:r>
        <w:t xml:space="preserve"> 1.1.1 “</w:t>
      </w:r>
      <w:r w:rsidRPr="005708EA">
        <w:t>Implementar el Registro Especial de Prestadores REPS</w:t>
      </w:r>
      <w:r>
        <w:t xml:space="preserve">” justificación </w:t>
      </w:r>
      <w:proofErr w:type="spellStart"/>
      <w:r>
        <w:t>xxxxx</w:t>
      </w:r>
      <w:proofErr w:type="spellEnd"/>
      <w:r>
        <w:t xml:space="preserve">), se debe hacer con cada una de las actividades </w:t>
      </w:r>
      <w:r w:rsidR="00DA4947">
        <w:t xml:space="preserve">a las cuales se les va a hacer adición de recursos y que se lleve coherencia en el texto entre actividades </w:t>
      </w:r>
    </w:p>
    <w:p w14:paraId="66E4F0A2" w14:textId="38B66DB6" w:rsidR="005708EA" w:rsidRDefault="005708EA">
      <w:r>
        <w:rPr>
          <w:noProof/>
        </w:rPr>
        <w:drawing>
          <wp:inline distT="0" distB="0" distL="0" distR="0" wp14:anchorId="4D93CD5B" wp14:editId="418C26B9">
            <wp:extent cx="5095875" cy="2866213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4092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BA52D" w14:textId="731C82D1" w:rsidR="00DA4947" w:rsidRDefault="00DA4947"/>
    <w:p w14:paraId="2285654E" w14:textId="6DEB53BC" w:rsidR="00DA4947" w:rsidRDefault="00DA4947">
      <w:r>
        <w:lastRenderedPageBreak/>
        <w:t xml:space="preserve">También justificar el porque el aumento de la meta, en el </w:t>
      </w:r>
      <w:r w:rsidRPr="00DA4947">
        <w:rPr>
          <w:b/>
          <w:bCs/>
        </w:rPr>
        <w:t>destino</w:t>
      </w:r>
      <w:r>
        <w:rPr>
          <w:b/>
          <w:bCs/>
        </w:rPr>
        <w:t xml:space="preserve">, </w:t>
      </w:r>
      <w:r>
        <w:t>cuando se termine de justificar la adición de las actividades.</w:t>
      </w:r>
    </w:p>
    <w:p w14:paraId="77F854C5" w14:textId="0CD904FA" w:rsidR="00DA4947" w:rsidRDefault="00DA4947"/>
    <w:p w14:paraId="7CA0A496" w14:textId="40B9DA17" w:rsidR="00DA4947" w:rsidRDefault="00DA4947">
      <w:r>
        <w:t>Justificad de una manera más concisa la descripción del trámite.</w:t>
      </w:r>
    </w:p>
    <w:p w14:paraId="34F076ED" w14:textId="080F4262" w:rsidR="00DA4947" w:rsidRDefault="00DA4947"/>
    <w:p w14:paraId="4C726CBD" w14:textId="77777777" w:rsidR="00DA4947" w:rsidRPr="00DA4947" w:rsidRDefault="00DA4947"/>
    <w:sectPr w:rsidR="00DA4947" w:rsidRPr="00DA494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8EA"/>
    <w:rsid w:val="005708EA"/>
    <w:rsid w:val="0076058D"/>
    <w:rsid w:val="00DA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5B3FD"/>
  <w15:chartTrackingRefBased/>
  <w15:docId w15:val="{D66B6A67-AA5D-48F6-91DB-8F406C363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Cuervo</dc:creator>
  <cp:keywords/>
  <dc:description/>
  <cp:lastModifiedBy>David Cuervo</cp:lastModifiedBy>
  <cp:revision>1</cp:revision>
  <dcterms:created xsi:type="dcterms:W3CDTF">2026-05-25T15:52:00Z</dcterms:created>
  <dcterms:modified xsi:type="dcterms:W3CDTF">2026-05-25T16:06:00Z</dcterms:modified>
</cp:coreProperties>
</file>